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E97E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وزارة الصحة</w:t>
      </w:r>
    </w:p>
    <w:p w14:paraId="06C35B85" w14:textId="77777777" w:rsidR="0090385F" w:rsidRDefault="0090385F">
      <w:pPr>
        <w:rPr>
          <w:rFonts w:hint="cs"/>
          <w:rtl/>
        </w:rPr>
      </w:pPr>
    </w:p>
    <w:p w14:paraId="0F9AC181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المملكة العربية السعودية المملكة العربية السعودية</w:t>
      </w:r>
    </w:p>
    <w:p w14:paraId="3EFE3094" w14:textId="77777777" w:rsidR="0090385F" w:rsidRDefault="0090385F">
      <w:pPr>
        <w:rPr>
          <w:rFonts w:hint="cs"/>
          <w:rtl/>
        </w:rPr>
      </w:pPr>
    </w:p>
    <w:p w14:paraId="389A78E1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وزارة الصحة</w:t>
      </w:r>
    </w:p>
    <w:p w14:paraId="191C24C9" w14:textId="77777777" w:rsidR="0090385F" w:rsidRDefault="0090385F">
      <w:pPr>
        <w:rPr>
          <w:rFonts w:hint="cs"/>
          <w:rtl/>
        </w:rPr>
      </w:pPr>
    </w:p>
    <w:p w14:paraId="67BBECB6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مكتب الصحة</w:t>
      </w:r>
    </w:p>
    <w:p w14:paraId="2F74FD13" w14:textId="77777777" w:rsidR="0090385F" w:rsidRDefault="0090385F">
      <w:pPr>
        <w:rPr>
          <w:rFonts w:hint="cs"/>
          <w:rtl/>
        </w:rPr>
      </w:pPr>
    </w:p>
    <w:p w14:paraId="361D9E84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المنطقة / المقاطعة / …………………………. . الرمز ، الرقم / ……………………………. ….</w:t>
      </w:r>
    </w:p>
    <w:p w14:paraId="2956F4E9" w14:textId="77777777" w:rsidR="0090385F" w:rsidRDefault="0090385F">
      <w:pPr>
        <w:rPr>
          <w:rFonts w:hint="cs"/>
          <w:rtl/>
        </w:rPr>
      </w:pPr>
    </w:p>
    <w:p w14:paraId="07FE6903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مستشفى المركز / ………………………….…. تاريخ /……. … /……… /……… . ساعة</w:t>
      </w:r>
    </w:p>
    <w:p w14:paraId="460F4DD0" w14:textId="77777777" w:rsidR="0090385F" w:rsidRDefault="0090385F">
      <w:pPr>
        <w:rPr>
          <w:rFonts w:hint="cs"/>
          <w:rtl/>
        </w:rPr>
      </w:pPr>
    </w:p>
    <w:p w14:paraId="54290778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شهادة الفحص الطبي قبل الزواج</w:t>
      </w:r>
    </w:p>
    <w:p w14:paraId="45105771" w14:textId="77777777" w:rsidR="0090385F" w:rsidRDefault="0090385F">
      <w:pPr>
        <w:rPr>
          <w:rFonts w:hint="cs"/>
          <w:rtl/>
        </w:rPr>
      </w:pPr>
    </w:p>
    <w:p w14:paraId="1EF76384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عند عملية الانتهاء من إجراءات الفحص الطبي لكافة أمراض الدم الوراثية مثل (مرض فقر الدم المنجلي </w:t>
      </w:r>
      <w:proofErr w:type="spellStart"/>
      <w:r>
        <w:rPr>
          <w:rFonts w:hint="cs"/>
          <w:rtl/>
        </w:rPr>
        <w:t>والثلاسيميا</w:t>
      </w:r>
      <w:proofErr w:type="spellEnd"/>
      <w:r>
        <w:rPr>
          <w:rFonts w:hint="cs"/>
          <w:rtl/>
        </w:rPr>
        <w:t>) والأمراض المعدية مثل (نقص المناعة الإيدز والتهاب الكبد سي) لكل من:</w:t>
      </w:r>
    </w:p>
    <w:p w14:paraId="13B19426" w14:textId="77777777" w:rsidR="0090385F" w:rsidRDefault="0090385F">
      <w:pPr>
        <w:rPr>
          <w:rFonts w:hint="cs"/>
          <w:rtl/>
        </w:rPr>
      </w:pPr>
    </w:p>
    <w:p w14:paraId="1E8D3D70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اسم المواطن / ………………………….</w:t>
      </w:r>
    </w:p>
    <w:p w14:paraId="2B7ABE0A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 الأب / ………..… الجد / ……………….. الأسرة / ……….</w:t>
      </w:r>
    </w:p>
    <w:p w14:paraId="1ED962FF" w14:textId="77777777" w:rsidR="0090385F" w:rsidRDefault="0090385F">
      <w:pPr>
        <w:rPr>
          <w:rFonts w:hint="cs"/>
          <w:rtl/>
        </w:rPr>
      </w:pPr>
    </w:p>
    <w:p w14:paraId="14B7908E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تسجيل الزواج / ……………….. </w:t>
      </w:r>
    </w:p>
    <w:p w14:paraId="613148BD" w14:textId="77777777" w:rsidR="0090385F" w:rsidRDefault="0090385F">
      <w:pPr>
        <w:rPr>
          <w:rFonts w:hint="cs"/>
          <w:rtl/>
        </w:rPr>
      </w:pPr>
    </w:p>
    <w:p w14:paraId="3AC05A7E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رقم شهادة / ………………………</w:t>
      </w:r>
    </w:p>
    <w:p w14:paraId="005C79D4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 تاريخها / ……..…….… مكانها / …………..…</w:t>
      </w:r>
    </w:p>
    <w:p w14:paraId="76BA7CA0" w14:textId="77777777" w:rsidR="0090385F" w:rsidRDefault="0090385F">
      <w:pPr>
        <w:rPr>
          <w:rFonts w:hint="cs"/>
          <w:rtl/>
        </w:rPr>
      </w:pPr>
    </w:p>
    <w:p w14:paraId="6B4BF252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و</w:t>
      </w:r>
    </w:p>
    <w:p w14:paraId="5B9C271A" w14:textId="77777777" w:rsidR="0090385F" w:rsidRDefault="0090385F">
      <w:pPr>
        <w:rPr>
          <w:rFonts w:hint="cs"/>
          <w:rtl/>
        </w:rPr>
      </w:pPr>
    </w:p>
    <w:p w14:paraId="1094FF44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اسم المواطن / …………………………</w:t>
      </w:r>
    </w:p>
    <w:p w14:paraId="3F119FFB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 الأب / ………………… الجد …………………. أسرة / ……………..….</w:t>
      </w:r>
    </w:p>
    <w:p w14:paraId="22333694" w14:textId="77777777" w:rsidR="0090385F" w:rsidRDefault="0090385F">
      <w:pPr>
        <w:rPr>
          <w:rFonts w:hint="cs"/>
          <w:rtl/>
        </w:rPr>
      </w:pPr>
    </w:p>
    <w:p w14:paraId="21C18FCD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السجل المدني / ………………...……</w:t>
      </w:r>
    </w:p>
    <w:p w14:paraId="19B6829E" w14:textId="77777777" w:rsidR="0090385F" w:rsidRDefault="0090385F">
      <w:pPr>
        <w:rPr>
          <w:rFonts w:hint="cs"/>
          <w:rtl/>
        </w:rPr>
      </w:pPr>
    </w:p>
    <w:p w14:paraId="09BDA465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رقم الشهادة / …………………..……… </w:t>
      </w:r>
    </w:p>
    <w:p w14:paraId="4B58649F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التاريخ / ………...…… المكان /……………….</w:t>
      </w:r>
    </w:p>
    <w:p w14:paraId="19190EDE" w14:textId="77777777" w:rsidR="0090385F" w:rsidRDefault="0090385F">
      <w:pPr>
        <w:rPr>
          <w:rFonts w:hint="cs"/>
          <w:rtl/>
        </w:rPr>
      </w:pPr>
    </w:p>
    <w:p w14:paraId="715C0BB9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تلاحظ:</w:t>
      </w:r>
    </w:p>
    <w:p w14:paraId="733AB76F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وتتمثل الإشارة إلى أن مدة صلاحية الفحص الطبي هي ستة أشهر فقط للأمراض المعدية.</w:t>
      </w:r>
    </w:p>
    <w:p w14:paraId="2E9C07A6" w14:textId="77777777" w:rsidR="0090385F" w:rsidRDefault="0090385F">
      <w:pPr>
        <w:rPr>
          <w:rFonts w:hint="cs"/>
          <w:rtl/>
        </w:rPr>
      </w:pPr>
    </w:p>
    <w:p w14:paraId="32DE3B8E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تعمل الاختبارات الخاصة على إظهار كافة الأمراض المعدية نتائج إيجابية أو سلبية حتى يتم أخذ عينة.</w:t>
      </w:r>
    </w:p>
    <w:p w14:paraId="129F7EAC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تم التوضيح بشكل مفصل عن الزيجات غير المتوافقة وراثيا  لكل المواطنين.</w:t>
      </w:r>
    </w:p>
    <w:p w14:paraId="0BCB35EC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يجب أن تتم إعادة الفحص الطبي مع كل عقد زواج.</w:t>
      </w:r>
    </w:p>
    <w:p w14:paraId="0DE0635F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عند التعرض لحالة عدم التوافق ، يتم إرسال الشهادة الصحية عن طريق الفاكس رقم 01/4740971 / وزارة الصحة ، المديرية العامة لمكافحة الأمراض الوراثية.</w:t>
      </w:r>
    </w:p>
    <w:p w14:paraId="7450F5AC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اسم الطبيب الاستشاري / ……………………………………………………………………………………………………………</w:t>
      </w:r>
    </w:p>
    <w:p w14:paraId="60EDB03C" w14:textId="77777777" w:rsidR="0090385F" w:rsidRDefault="0090385F">
      <w:pPr>
        <w:rPr>
          <w:rFonts w:hint="cs"/>
          <w:rtl/>
        </w:rPr>
      </w:pPr>
    </w:p>
    <w:p w14:paraId="198EC53E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اسم مدير المستشفى /………………………………. </w:t>
      </w:r>
    </w:p>
    <w:p w14:paraId="15318E07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التوقيع / ……………………………..</w:t>
      </w:r>
    </w:p>
    <w:p w14:paraId="2922665B" w14:textId="77777777" w:rsidR="0090385F" w:rsidRDefault="0090385F">
      <w:pPr>
        <w:rPr>
          <w:rFonts w:hint="cs"/>
          <w:rtl/>
        </w:rPr>
      </w:pPr>
    </w:p>
    <w:p w14:paraId="27BD734C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 xml:space="preserve">……..… /…….. /……….. </w:t>
      </w:r>
    </w:p>
    <w:p w14:paraId="29FCF3F7" w14:textId="77777777" w:rsidR="0090385F" w:rsidRDefault="0090385F">
      <w:pPr>
        <w:rPr>
          <w:rFonts w:hint="cs"/>
          <w:rtl/>
        </w:rPr>
      </w:pPr>
    </w:p>
    <w:p w14:paraId="68281DE6" w14:textId="77777777" w:rsidR="0090385F" w:rsidRDefault="0090385F">
      <w:pPr>
        <w:rPr>
          <w:rFonts w:hint="cs"/>
          <w:rtl/>
        </w:rPr>
      </w:pPr>
      <w:r>
        <w:rPr>
          <w:rFonts w:hint="cs"/>
          <w:rtl/>
        </w:rPr>
        <w:t>الختم الرسمي</w:t>
      </w:r>
    </w:p>
    <w:p w14:paraId="660FF238" w14:textId="77777777" w:rsidR="0090385F" w:rsidRDefault="0090385F">
      <w:pPr>
        <w:rPr>
          <w:rFonts w:hint="cs"/>
          <w:rtl/>
        </w:rPr>
      </w:pPr>
    </w:p>
    <w:p w14:paraId="0CCC3D3E" w14:textId="77777777" w:rsidR="0090385F" w:rsidRDefault="0090385F">
      <w:pPr>
        <w:rPr>
          <w:rFonts w:hint="cs"/>
          <w:rtl/>
        </w:rPr>
      </w:pPr>
    </w:p>
    <w:p w14:paraId="12562069" w14:textId="77777777" w:rsidR="0090385F" w:rsidRDefault="0090385F"/>
    <w:sectPr w:rsidR="0090385F" w:rsidSect="00877C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5F"/>
    <w:rsid w:val="00877CBC"/>
    <w:rsid w:val="0090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186CC3"/>
  <w15:chartTrackingRefBased/>
  <w15:docId w15:val="{0C887DE5-2DEE-FB4A-8D39-0D1516D8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963993731479</dc:creator>
  <cp:keywords/>
  <dc:description/>
  <cp:lastModifiedBy>963993731479</cp:lastModifiedBy>
  <cp:revision>2</cp:revision>
  <dcterms:created xsi:type="dcterms:W3CDTF">2022-08-31T19:22:00Z</dcterms:created>
  <dcterms:modified xsi:type="dcterms:W3CDTF">2022-08-31T19:22:00Z</dcterms:modified>
</cp:coreProperties>
</file>